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8413F" w14:textId="08AEFED6" w:rsidR="00A775DA" w:rsidRDefault="003C3C52">
      <w:r>
        <w:t>Bee Creek UMC does not have a budget for the Bee Fit Club ministry.</w:t>
      </w:r>
    </w:p>
    <w:sectPr w:rsidR="00A77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52"/>
    <w:rsid w:val="003C3C52"/>
    <w:rsid w:val="00A7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7A0C35"/>
  <w15:chartTrackingRefBased/>
  <w15:docId w15:val="{C80208EE-1B28-F14A-A134-3B808C43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57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Bienkowski</dc:creator>
  <cp:keywords/>
  <dc:description/>
  <cp:lastModifiedBy>Sue Bienkowski</cp:lastModifiedBy>
  <cp:revision>1</cp:revision>
  <dcterms:created xsi:type="dcterms:W3CDTF">2021-04-16T03:07:00Z</dcterms:created>
  <dcterms:modified xsi:type="dcterms:W3CDTF">2021-04-16T03:09:00Z</dcterms:modified>
</cp:coreProperties>
</file>